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242B" w14:textId="13854260" w:rsidR="00A05415" w:rsidRPr="00A05415" w:rsidRDefault="00A05415" w:rsidP="00F10E9F">
      <w:pPr>
        <w:pStyle w:val="3"/>
        <w:spacing w:line="560" w:lineRule="exact"/>
        <w:jc w:val="center"/>
        <w:rPr>
          <w:rFonts w:ascii="標楷體" w:eastAsia="標楷體" w:hAnsi="標楷體" w:cs="新細明體"/>
          <w:b/>
          <w:sz w:val="32"/>
          <w:szCs w:val="24"/>
        </w:rPr>
      </w:pPr>
      <w:r w:rsidRPr="00A05415">
        <w:rPr>
          <w:rFonts w:ascii="標楷體" w:eastAsia="標楷體" w:hAnsi="標楷體" w:hint="eastAsia"/>
          <w:b/>
          <w:sz w:val="32"/>
          <w:szCs w:val="24"/>
        </w:rPr>
        <w:t>【</w:t>
      </w:r>
      <w:r w:rsidR="00C91E10" w:rsidRPr="00120B92">
        <w:rPr>
          <w:rFonts w:ascii="標楷體" w:eastAsia="標楷體" w:hAnsi="標楷體" w:hint="eastAsia"/>
          <w:b/>
          <w:sz w:val="32"/>
          <w:szCs w:val="32"/>
        </w:rPr>
        <w:t>桃園市大溪區仁和國小</w:t>
      </w:r>
      <w:r w:rsidR="00AF6E31">
        <w:rPr>
          <w:rFonts w:ascii="標楷體" w:eastAsia="標楷體" w:hAnsi="標楷體" w:hint="eastAsia"/>
          <w:b/>
          <w:sz w:val="32"/>
          <w:szCs w:val="32"/>
        </w:rPr>
        <w:t>11</w:t>
      </w:r>
      <w:r w:rsidR="0014379A">
        <w:rPr>
          <w:rFonts w:ascii="標楷體" w:eastAsia="標楷體" w:hAnsi="標楷體" w:hint="eastAsia"/>
          <w:b/>
          <w:sz w:val="32"/>
          <w:szCs w:val="32"/>
        </w:rPr>
        <w:t>4</w:t>
      </w:r>
      <w:r w:rsidR="00AF6E31">
        <w:rPr>
          <w:rFonts w:ascii="標楷體" w:eastAsia="標楷體" w:hAnsi="標楷體" w:hint="eastAsia"/>
          <w:b/>
          <w:sz w:val="32"/>
          <w:szCs w:val="32"/>
        </w:rPr>
        <w:t>學年度第一學期</w:t>
      </w:r>
      <w:r w:rsidR="00B604B1">
        <w:rPr>
          <w:rFonts w:ascii="標楷體" w:eastAsia="標楷體" w:hAnsi="標楷體" w:hint="eastAsia"/>
          <w:b/>
          <w:sz w:val="32"/>
          <w:szCs w:val="32"/>
        </w:rPr>
        <w:t>期末校務會議</w:t>
      </w:r>
      <w:r w:rsidRPr="00A05415">
        <w:rPr>
          <w:rFonts w:ascii="標楷體" w:eastAsia="標楷體" w:hAnsi="標楷體" w:cs="新細明體" w:hint="eastAsia"/>
          <w:b/>
          <w:color w:val="auto"/>
          <w:sz w:val="32"/>
          <w:szCs w:val="24"/>
        </w:rPr>
        <w:t>議程</w:t>
      </w:r>
      <w:r w:rsidRPr="00A05415">
        <w:rPr>
          <w:rFonts w:ascii="標楷體" w:eastAsia="標楷體" w:hAnsi="標楷體" w:hint="eastAsia"/>
          <w:b/>
          <w:sz w:val="32"/>
          <w:szCs w:val="24"/>
        </w:rPr>
        <w:t>】</w:t>
      </w:r>
    </w:p>
    <w:p w14:paraId="26C371F8" w14:textId="4324497D" w:rsidR="00A05415" w:rsidRPr="00A05415" w:rsidRDefault="00C91E10" w:rsidP="00F10E9F">
      <w:pPr>
        <w:pStyle w:val="3"/>
        <w:spacing w:line="560" w:lineRule="exact"/>
        <w:rPr>
          <w:rFonts w:ascii="標楷體" w:eastAsia="標楷體" w:hAnsi="標楷體" w:cs="標楷體"/>
          <w:sz w:val="28"/>
        </w:rPr>
      </w:pPr>
      <w:r w:rsidRPr="002358E6">
        <w:rPr>
          <w:rFonts w:ascii="標楷體" w:eastAsia="標楷體" w:hAnsi="標楷體" w:hint="eastAsia"/>
          <w:sz w:val="28"/>
          <w:szCs w:val="28"/>
        </w:rPr>
        <w:t>開會時間：中華民國</w:t>
      </w:r>
      <w:r w:rsidR="00B604B1">
        <w:rPr>
          <w:rFonts w:ascii="標楷體" w:eastAsia="標楷體" w:hAnsi="標楷體" w:hint="eastAsia"/>
          <w:sz w:val="28"/>
          <w:szCs w:val="28"/>
        </w:rPr>
        <w:t>11</w:t>
      </w:r>
      <w:r w:rsidR="0014379A">
        <w:rPr>
          <w:rFonts w:ascii="標楷體" w:eastAsia="標楷體" w:hAnsi="標楷體" w:hint="eastAsia"/>
          <w:sz w:val="28"/>
          <w:szCs w:val="28"/>
        </w:rPr>
        <w:t>5</w:t>
      </w:r>
      <w:r w:rsidR="00B604B1">
        <w:rPr>
          <w:rFonts w:ascii="標楷體" w:eastAsia="標楷體" w:hAnsi="標楷體" w:hint="eastAsia"/>
          <w:sz w:val="28"/>
          <w:szCs w:val="28"/>
        </w:rPr>
        <w:t>年01月1</w:t>
      </w:r>
      <w:r w:rsidR="0014379A">
        <w:rPr>
          <w:rFonts w:ascii="標楷體" w:eastAsia="標楷體" w:hAnsi="標楷體" w:hint="eastAsia"/>
          <w:sz w:val="28"/>
          <w:szCs w:val="28"/>
        </w:rPr>
        <w:t>4</w:t>
      </w:r>
      <w:r w:rsidR="00B604B1">
        <w:rPr>
          <w:rFonts w:ascii="標楷體" w:eastAsia="標楷體" w:hAnsi="標楷體" w:hint="eastAsia"/>
          <w:sz w:val="28"/>
          <w:szCs w:val="28"/>
        </w:rPr>
        <w:t>日</w:t>
      </w:r>
      <w:r w:rsidRPr="002358E6">
        <w:rPr>
          <w:rFonts w:ascii="標楷體" w:eastAsia="標楷體" w:hAnsi="標楷體" w:hint="eastAsia"/>
          <w:sz w:val="28"/>
          <w:szCs w:val="28"/>
        </w:rPr>
        <w:t>（星期</w:t>
      </w:r>
      <w:r w:rsidR="00130C3C">
        <w:rPr>
          <w:rFonts w:ascii="標楷體" w:eastAsia="標楷體" w:hAnsi="標楷體" w:hint="eastAsia"/>
          <w:sz w:val="28"/>
          <w:szCs w:val="28"/>
        </w:rPr>
        <w:t>三</w:t>
      </w:r>
      <w:r w:rsidRPr="002358E6">
        <w:rPr>
          <w:rFonts w:ascii="標楷體" w:eastAsia="標楷體" w:hAnsi="標楷體" w:hint="eastAsia"/>
          <w:sz w:val="28"/>
          <w:szCs w:val="28"/>
        </w:rPr>
        <w:t>）</w:t>
      </w:r>
      <w:r w:rsidR="00716E93">
        <w:rPr>
          <w:rFonts w:ascii="標楷體" w:eastAsia="標楷體" w:hAnsi="標楷體" w:hint="eastAsia"/>
          <w:sz w:val="28"/>
          <w:szCs w:val="28"/>
        </w:rPr>
        <w:t>13</w:t>
      </w:r>
      <w:r w:rsidRPr="00432613">
        <w:rPr>
          <w:rFonts w:ascii="標楷體" w:eastAsia="標楷體" w:hAnsi="標楷體" w:hint="eastAsia"/>
          <w:sz w:val="28"/>
          <w:szCs w:val="28"/>
        </w:rPr>
        <w:t>時</w:t>
      </w:r>
      <w:r w:rsidR="007D0B0B">
        <w:rPr>
          <w:rFonts w:ascii="標楷體" w:eastAsia="標楷體" w:hAnsi="標楷體" w:hint="eastAsia"/>
          <w:sz w:val="28"/>
          <w:szCs w:val="28"/>
        </w:rPr>
        <w:t>0</w:t>
      </w:r>
      <w:r w:rsidR="00130C3C">
        <w:rPr>
          <w:rFonts w:ascii="標楷體" w:eastAsia="標楷體" w:hAnsi="標楷體" w:hint="eastAsia"/>
          <w:sz w:val="28"/>
          <w:szCs w:val="28"/>
        </w:rPr>
        <w:t>0</w:t>
      </w:r>
      <w:r w:rsidR="007D0B0B">
        <w:rPr>
          <w:rFonts w:ascii="標楷體" w:eastAsia="標楷體" w:hAnsi="標楷體" w:hint="eastAsia"/>
          <w:sz w:val="28"/>
          <w:szCs w:val="28"/>
        </w:rPr>
        <w:t>分</w:t>
      </w:r>
    </w:p>
    <w:p w14:paraId="32F80399" w14:textId="77777777" w:rsidR="00954B5F" w:rsidRDefault="007D0B0B" w:rsidP="00F10E9F">
      <w:pPr>
        <w:pStyle w:val="3"/>
        <w:spacing w:line="560" w:lineRule="exact"/>
        <w:rPr>
          <w:rFonts w:ascii="標楷體" w:eastAsia="標楷體" w:hAnsi="標楷體" w:cs="新細明體"/>
          <w:sz w:val="28"/>
        </w:rPr>
      </w:pPr>
      <w:r w:rsidRPr="00A05415">
        <w:rPr>
          <w:rFonts w:ascii="標楷體" w:eastAsia="標楷體" w:hAnsi="標楷體" w:cs="新細明體" w:hint="eastAsia"/>
          <w:sz w:val="28"/>
        </w:rPr>
        <w:t>地</w:t>
      </w:r>
      <w:r w:rsidR="00C8691E">
        <w:rPr>
          <w:rFonts w:ascii="標楷體" w:eastAsia="標楷體" w:hAnsi="標楷體" w:cs="新細明體" w:hint="eastAsia"/>
          <w:sz w:val="28"/>
        </w:rPr>
        <w:t xml:space="preserve">    </w:t>
      </w:r>
      <w:r w:rsidRPr="00A05415">
        <w:rPr>
          <w:rFonts w:ascii="標楷體" w:eastAsia="標楷體" w:hAnsi="標楷體" w:cs="新細明體" w:hint="eastAsia"/>
          <w:sz w:val="28"/>
        </w:rPr>
        <w:t>點：本校</w:t>
      </w:r>
      <w:r w:rsidRPr="00A05415">
        <w:rPr>
          <w:rFonts w:ascii="標楷體" w:eastAsia="標楷體" w:hAnsi="標楷體" w:hint="eastAsia"/>
          <w:sz w:val="28"/>
        </w:rPr>
        <w:t>二</w:t>
      </w:r>
      <w:r w:rsidRPr="00A05415">
        <w:rPr>
          <w:rFonts w:ascii="標楷體" w:eastAsia="標楷體" w:hAnsi="標楷體" w:cs="標楷體" w:hint="eastAsia"/>
          <w:sz w:val="28"/>
        </w:rPr>
        <w:t>樓視聽教室</w:t>
      </w:r>
    </w:p>
    <w:p w14:paraId="6FAEC983" w14:textId="77777777" w:rsidR="00A05415" w:rsidRPr="00A05415" w:rsidRDefault="007D0B0B" w:rsidP="00F10E9F">
      <w:pPr>
        <w:pStyle w:val="3"/>
        <w:spacing w:line="560" w:lineRule="exact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主</w:t>
      </w:r>
      <w:r w:rsidR="00C8691E">
        <w:rPr>
          <w:rFonts w:ascii="標楷體" w:eastAsia="標楷體" w:hAnsi="標楷體" w:cs="新細明體" w:hint="eastAsia"/>
          <w:sz w:val="28"/>
        </w:rPr>
        <w:t xml:space="preserve">    </w:t>
      </w:r>
      <w:r>
        <w:rPr>
          <w:rFonts w:ascii="標楷體" w:eastAsia="標楷體" w:hAnsi="標楷體" w:cs="新細明體" w:hint="eastAsia"/>
          <w:sz w:val="28"/>
        </w:rPr>
        <w:t>席：蕭富陽</w:t>
      </w:r>
      <w:r w:rsidR="00A05415" w:rsidRPr="00A05415">
        <w:rPr>
          <w:rFonts w:ascii="標楷體" w:eastAsia="標楷體" w:hAnsi="標楷體" w:cs="新細明體" w:hint="eastAsia"/>
          <w:sz w:val="28"/>
        </w:rPr>
        <w:t xml:space="preserve">校長　　　 　　　　</w:t>
      </w:r>
      <w:r w:rsidR="00C8691E">
        <w:rPr>
          <w:rFonts w:ascii="標楷體" w:eastAsia="標楷體" w:hAnsi="標楷體" w:cs="新細明體" w:hint="eastAsia"/>
          <w:sz w:val="28"/>
        </w:rPr>
        <w:t xml:space="preserve">       </w:t>
      </w:r>
      <w:r w:rsidR="00A05415">
        <w:rPr>
          <w:rFonts w:ascii="標楷體" w:eastAsia="標楷體" w:hAnsi="標楷體" w:cs="新細明體" w:hint="eastAsia"/>
          <w:sz w:val="28"/>
        </w:rPr>
        <w:t xml:space="preserve">           </w:t>
      </w:r>
      <w:r w:rsidR="00A05415" w:rsidRPr="00A05415">
        <w:rPr>
          <w:rFonts w:ascii="標楷體" w:eastAsia="標楷體" w:hAnsi="標楷體" w:cs="新細明體" w:hint="eastAsia"/>
          <w:sz w:val="28"/>
        </w:rPr>
        <w:t>記錄：文書組長</w:t>
      </w:r>
    </w:p>
    <w:p w14:paraId="1F75AAFE" w14:textId="77777777" w:rsidR="00A05415" w:rsidRDefault="00A05415" w:rsidP="00F10E9F">
      <w:pPr>
        <w:pStyle w:val="1"/>
        <w:spacing w:line="560" w:lineRule="exact"/>
        <w:rPr>
          <w:rFonts w:ascii="標楷體" w:eastAsia="標楷體" w:hAnsi="標楷體" w:cs="新細明體"/>
          <w:sz w:val="28"/>
        </w:rPr>
      </w:pPr>
      <w:r w:rsidRPr="00A05415">
        <w:rPr>
          <w:rFonts w:ascii="標楷體" w:eastAsia="標楷體" w:hAnsi="標楷體" w:cs="新細明體" w:hint="eastAsia"/>
          <w:sz w:val="28"/>
        </w:rPr>
        <w:t>與會人員：全體專任教師、職工代表、家長會代表、學生自治市代表</w:t>
      </w:r>
    </w:p>
    <w:p w14:paraId="002D8441" w14:textId="77777777" w:rsidR="00B07F2E" w:rsidRPr="00A05415" w:rsidRDefault="00B07F2E" w:rsidP="00F10E9F">
      <w:pPr>
        <w:pStyle w:val="1"/>
        <w:spacing w:line="560" w:lineRule="exact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議</w:t>
      </w:r>
      <w:r w:rsidR="00C8691E">
        <w:rPr>
          <w:rFonts w:ascii="標楷體" w:eastAsia="標楷體" w:hAnsi="標楷體" w:cs="新細明體" w:hint="eastAsia"/>
          <w:sz w:val="28"/>
        </w:rPr>
        <w:t xml:space="preserve">    </w:t>
      </w:r>
      <w:r>
        <w:rPr>
          <w:rFonts w:ascii="標楷體" w:eastAsia="標楷體" w:hAnsi="標楷體" w:cs="新細明體" w:hint="eastAsia"/>
          <w:sz w:val="28"/>
        </w:rPr>
        <w:t>程：</w:t>
      </w:r>
    </w:p>
    <w:p w14:paraId="6D376B02" w14:textId="77777777" w:rsidR="00A05415" w:rsidRPr="00A05415" w:rsidRDefault="00A05415" w:rsidP="00F10E9F">
      <w:pPr>
        <w:numPr>
          <w:ilvl w:val="0"/>
          <w:numId w:val="1"/>
        </w:numPr>
        <w:spacing w:line="560" w:lineRule="exact"/>
        <w:ind w:leftChars="200" w:left="877"/>
        <w:rPr>
          <w:rFonts w:ascii="標楷體" w:eastAsia="標楷體" w:hAnsi="標楷體"/>
          <w:sz w:val="28"/>
        </w:rPr>
      </w:pPr>
      <w:r w:rsidRPr="00A05415">
        <w:rPr>
          <w:rFonts w:ascii="標楷體" w:eastAsia="標楷體" w:hAnsi="標楷體" w:hint="eastAsia"/>
          <w:sz w:val="28"/>
        </w:rPr>
        <w:t>主席報告出席人數</w:t>
      </w:r>
    </w:p>
    <w:p w14:paraId="6233FFCF" w14:textId="77777777" w:rsidR="0014379A" w:rsidRDefault="00A05415" w:rsidP="0014379A">
      <w:pPr>
        <w:numPr>
          <w:ilvl w:val="0"/>
          <w:numId w:val="1"/>
        </w:numPr>
        <w:spacing w:line="560" w:lineRule="exact"/>
        <w:ind w:leftChars="200" w:left="962" w:hanging="482"/>
        <w:rPr>
          <w:rFonts w:ascii="標楷體" w:eastAsia="標楷體" w:hAnsi="標楷體"/>
          <w:sz w:val="28"/>
        </w:rPr>
      </w:pPr>
      <w:r w:rsidRPr="00A05415">
        <w:rPr>
          <w:rFonts w:ascii="標楷體" w:eastAsia="標楷體" w:hAnsi="標楷體" w:hint="eastAsia"/>
          <w:sz w:val="28"/>
        </w:rPr>
        <w:t>主席宣布開會、並確定議程</w:t>
      </w:r>
    </w:p>
    <w:p w14:paraId="7261D438" w14:textId="77777777" w:rsidR="0014379A" w:rsidRPr="0014379A" w:rsidRDefault="00A05415" w:rsidP="0014379A">
      <w:pPr>
        <w:numPr>
          <w:ilvl w:val="0"/>
          <w:numId w:val="1"/>
        </w:numPr>
        <w:spacing w:line="560" w:lineRule="exact"/>
        <w:ind w:leftChars="200" w:left="962" w:hanging="482"/>
        <w:rPr>
          <w:rFonts w:ascii="標楷體" w:eastAsia="標楷體" w:hAnsi="標楷體"/>
          <w:szCs w:val="24"/>
        </w:rPr>
      </w:pPr>
      <w:r w:rsidRPr="0014379A">
        <w:rPr>
          <w:rFonts w:ascii="標楷體" w:eastAsia="標楷體" w:hAnsi="標楷體" w:hint="eastAsia"/>
          <w:sz w:val="28"/>
        </w:rPr>
        <w:t>上次會議決議事項執行情形:</w:t>
      </w:r>
      <w:r w:rsidR="00AF6E31" w:rsidRPr="0014379A">
        <w:rPr>
          <w:rFonts w:ascii="標楷體" w:eastAsia="標楷體" w:hAnsi="標楷體"/>
          <w:sz w:val="28"/>
        </w:rPr>
        <w:br/>
      </w:r>
      <w:r w:rsidRPr="0014379A">
        <w:rPr>
          <w:rFonts w:ascii="標楷體" w:eastAsia="標楷體" w:hAnsi="標楷體" w:cs="微軟正黑體"/>
          <w:szCs w:val="24"/>
          <w:highlight w:val="white"/>
        </w:rPr>
        <w:t xml:space="preserve"> </w:t>
      </w:r>
      <w:r w:rsidR="00AF6E31" w:rsidRPr="0014379A">
        <w:rPr>
          <w:rFonts w:ascii="標楷體" w:eastAsia="標楷體" w:hAnsi="標楷體" w:cs="微軟正黑體" w:hint="eastAsia"/>
          <w:szCs w:val="24"/>
          <w:highlight w:val="white"/>
        </w:rPr>
        <w:t>&lt;案由</w:t>
      </w:r>
      <w:proofErr w:type="gramStart"/>
      <w:r w:rsidR="00AF6E31" w:rsidRPr="0014379A">
        <w:rPr>
          <w:rFonts w:ascii="標楷體" w:eastAsia="標楷體" w:hAnsi="標楷體" w:cs="微軟正黑體" w:hint="eastAsia"/>
          <w:szCs w:val="24"/>
          <w:highlight w:val="white"/>
        </w:rPr>
        <w:t>一</w:t>
      </w:r>
      <w:proofErr w:type="gramEnd"/>
      <w:r w:rsidR="00AF6E31" w:rsidRPr="0014379A">
        <w:rPr>
          <w:rFonts w:ascii="標楷體" w:eastAsia="標楷體" w:hAnsi="標楷體" w:cs="微軟正黑體" w:hint="eastAsia"/>
          <w:szCs w:val="24"/>
          <w:highlight w:val="white"/>
        </w:rPr>
        <w:t>&gt;</w:t>
      </w:r>
      <w:r w:rsidR="0014379A" w:rsidRPr="0014379A">
        <w:rPr>
          <w:rFonts w:ascii="標楷體" w:eastAsia="標楷體" w:hAnsi="標楷體" w:cs="微軟正黑體" w:hint="eastAsia"/>
          <w:szCs w:val="24"/>
        </w:rPr>
        <w:t>審議修正113-</w:t>
      </w:r>
      <w:proofErr w:type="gramStart"/>
      <w:r w:rsidR="0014379A" w:rsidRPr="0014379A">
        <w:rPr>
          <w:rFonts w:ascii="標楷體" w:eastAsia="標楷體" w:hAnsi="標楷體" w:cs="微軟正黑體" w:hint="eastAsia"/>
          <w:szCs w:val="24"/>
        </w:rPr>
        <w:t>116</w:t>
      </w:r>
      <w:proofErr w:type="gramEnd"/>
      <w:r w:rsidR="0014379A" w:rsidRPr="0014379A">
        <w:rPr>
          <w:rFonts w:ascii="標楷體" w:eastAsia="標楷體" w:hAnsi="標楷體" w:cs="微軟正黑體" w:hint="eastAsia"/>
          <w:szCs w:val="24"/>
        </w:rPr>
        <w:t>年度「中長程教育發展計畫」。</w:t>
      </w:r>
    </w:p>
    <w:p w14:paraId="50BF7107" w14:textId="52AE42E0" w:rsidR="0014379A" w:rsidRPr="0014379A" w:rsidRDefault="0014379A" w:rsidP="0014379A">
      <w:pPr>
        <w:spacing w:line="560" w:lineRule="exact"/>
        <w:ind w:left="962"/>
        <w:rPr>
          <w:rFonts w:ascii="標楷體" w:eastAsia="標楷體" w:hAnsi="標楷體"/>
          <w:szCs w:val="24"/>
        </w:rPr>
      </w:pPr>
      <w:r w:rsidRPr="0014379A">
        <w:rPr>
          <w:rFonts w:ascii="標楷體" w:eastAsia="標楷體" w:hAnsi="標楷體" w:cs="微軟正黑體" w:hint="eastAsia"/>
          <w:szCs w:val="24"/>
        </w:rPr>
        <w:t xml:space="preserve">  </w:t>
      </w:r>
      <w:r w:rsidRPr="0014379A">
        <w:rPr>
          <w:rFonts w:ascii="標楷體" w:eastAsia="標楷體" w:hAnsi="標楷體" w:cs="微軟正黑體" w:hint="eastAsia"/>
          <w:szCs w:val="24"/>
        </w:rPr>
        <w:t>提案處室：總務處</w:t>
      </w:r>
    </w:p>
    <w:p w14:paraId="79A09816" w14:textId="3028CC17" w:rsidR="0014379A" w:rsidRPr="0014379A" w:rsidRDefault="0014379A" w:rsidP="0014379A">
      <w:pPr>
        <w:spacing w:line="560" w:lineRule="exact"/>
        <w:ind w:left="962"/>
        <w:rPr>
          <w:rFonts w:ascii="標楷體" w:eastAsia="標楷體" w:hAnsi="標楷體"/>
          <w:szCs w:val="24"/>
        </w:rPr>
      </w:pPr>
      <w:r w:rsidRPr="0014379A">
        <w:rPr>
          <w:rFonts w:ascii="標楷體" w:eastAsia="標楷體" w:hAnsi="標楷體" w:cs="微軟正黑體" w:hint="eastAsia"/>
          <w:szCs w:val="24"/>
        </w:rPr>
        <w:t xml:space="preserve">  </w:t>
      </w:r>
      <w:r w:rsidRPr="0014379A">
        <w:rPr>
          <w:rFonts w:ascii="標楷體" w:eastAsia="標楷體" w:hAnsi="標楷體" w:cs="微軟正黑體" w:hint="eastAsia"/>
          <w:szCs w:val="24"/>
        </w:rPr>
        <w:t>決    議：照案通過</w:t>
      </w:r>
    </w:p>
    <w:p w14:paraId="19527988" w14:textId="7D6514EA" w:rsidR="00AF6E31" w:rsidRPr="0014379A" w:rsidRDefault="0014379A" w:rsidP="0014379A">
      <w:pPr>
        <w:spacing w:line="560" w:lineRule="exact"/>
        <w:ind w:left="962"/>
        <w:rPr>
          <w:rFonts w:ascii="標楷體" w:eastAsia="標楷體" w:hAnsi="標楷體"/>
          <w:szCs w:val="24"/>
        </w:rPr>
      </w:pPr>
      <w:r w:rsidRPr="0014379A">
        <w:rPr>
          <w:rFonts w:ascii="標楷體" w:eastAsia="標楷體" w:hAnsi="標楷體" w:cs="微軟正黑體" w:hint="eastAsia"/>
          <w:szCs w:val="24"/>
        </w:rPr>
        <w:t xml:space="preserve">  </w:t>
      </w:r>
      <w:r w:rsidRPr="0014379A">
        <w:rPr>
          <w:rFonts w:ascii="標楷體" w:eastAsia="標楷體" w:hAnsi="標楷體" w:cs="微軟正黑體" w:hint="eastAsia"/>
          <w:szCs w:val="24"/>
        </w:rPr>
        <w:t>執行情形：依決議執行</w:t>
      </w:r>
    </w:p>
    <w:p w14:paraId="1ECCE0EF" w14:textId="77777777" w:rsidR="0014379A" w:rsidRPr="0014379A" w:rsidRDefault="00B604B1" w:rsidP="0014379A">
      <w:pPr>
        <w:spacing w:line="480" w:lineRule="exact"/>
        <w:ind w:left="962"/>
        <w:rPr>
          <w:rFonts w:ascii="標楷體" w:eastAsia="標楷體" w:hAnsi="標楷體" w:hint="eastAsia"/>
          <w:color w:val="222222"/>
          <w:szCs w:val="24"/>
          <w:shd w:val="clear" w:color="auto" w:fill="FFFFFF"/>
        </w:rPr>
      </w:pPr>
      <w:r w:rsidRPr="0014379A">
        <w:rPr>
          <w:rFonts w:ascii="標楷體" w:eastAsia="標楷體" w:hAnsi="標楷體" w:cs="微軟正黑體"/>
          <w:szCs w:val="24"/>
          <w:highlight w:val="white"/>
        </w:rPr>
        <w:t xml:space="preserve"> </w:t>
      </w:r>
      <w:r w:rsidRPr="0014379A">
        <w:rPr>
          <w:rFonts w:ascii="標楷體" w:eastAsia="標楷體" w:hAnsi="標楷體" w:cs="微軟正黑體" w:hint="eastAsia"/>
          <w:szCs w:val="24"/>
          <w:highlight w:val="white"/>
        </w:rPr>
        <w:t>&lt;</w:t>
      </w:r>
      <w:r w:rsidR="00F56B5A" w:rsidRPr="0014379A">
        <w:rPr>
          <w:rFonts w:ascii="標楷體" w:eastAsia="標楷體" w:hAnsi="標楷體" w:cs="微軟正黑體" w:hint="eastAsia"/>
          <w:szCs w:val="24"/>
          <w:highlight w:val="white"/>
        </w:rPr>
        <w:t>案由二</w:t>
      </w:r>
      <w:r w:rsidRPr="0014379A">
        <w:rPr>
          <w:rFonts w:ascii="標楷體" w:eastAsia="標楷體" w:hAnsi="標楷體" w:cs="微軟正黑體" w:hint="eastAsia"/>
          <w:szCs w:val="24"/>
          <w:highlight w:val="white"/>
        </w:rPr>
        <w:t>&gt;</w:t>
      </w:r>
      <w:r w:rsidR="0014379A" w:rsidRPr="0014379A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修正「桃園市大溪區仁和國民小學性騷擾防治措施、申訴及懲處</w:t>
      </w:r>
      <w:proofErr w:type="gramStart"/>
      <w:r w:rsidR="0014379A" w:rsidRPr="0014379A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規</w:t>
      </w:r>
      <w:proofErr w:type="gramEnd"/>
      <w:r w:rsidR="0014379A" w:rsidRPr="0014379A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 xml:space="preserve"> </w:t>
      </w:r>
    </w:p>
    <w:p w14:paraId="0C0D0457" w14:textId="34DDE054" w:rsidR="00B604B1" w:rsidRPr="0014379A" w:rsidRDefault="0014379A" w:rsidP="0014379A">
      <w:pPr>
        <w:spacing w:line="480" w:lineRule="exact"/>
        <w:ind w:left="962"/>
        <w:rPr>
          <w:rFonts w:ascii="標楷體" w:eastAsia="標楷體" w:hAnsi="標楷體" w:cs="微軟正黑體"/>
          <w:szCs w:val="24"/>
          <w:highlight w:val="white"/>
        </w:rPr>
      </w:pPr>
      <w:r w:rsidRPr="0014379A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 xml:space="preserve">        </w:t>
      </w:r>
      <w:proofErr w:type="gramStart"/>
      <w:r w:rsidRPr="0014379A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範</w:t>
      </w:r>
      <w:proofErr w:type="gramEnd"/>
      <w:r w:rsidRPr="0014379A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」，提請審議。</w:t>
      </w:r>
    </w:p>
    <w:p w14:paraId="25C28448" w14:textId="77777777" w:rsidR="0014379A" w:rsidRPr="0014379A" w:rsidRDefault="00B604B1" w:rsidP="0014379A">
      <w:pPr>
        <w:spacing w:line="480" w:lineRule="exact"/>
        <w:ind w:left="567"/>
        <w:rPr>
          <w:rFonts w:ascii="標楷體" w:eastAsia="標楷體" w:hAnsi="標楷體" w:cs="微軟正黑體" w:hint="eastAsia"/>
          <w:szCs w:val="24"/>
        </w:rPr>
      </w:pPr>
      <w:r w:rsidRPr="0014379A">
        <w:rPr>
          <w:rFonts w:ascii="標楷體" w:eastAsia="標楷體" w:hAnsi="標楷體" w:cs="微軟正黑體" w:hint="eastAsia"/>
          <w:szCs w:val="24"/>
          <w:highlight w:val="white"/>
        </w:rPr>
        <w:t xml:space="preserve">     </w:t>
      </w:r>
      <w:r w:rsidR="0014379A" w:rsidRPr="0014379A">
        <w:rPr>
          <w:rFonts w:ascii="標楷體" w:eastAsia="標楷體" w:hAnsi="標楷體" w:cs="微軟正黑體" w:hint="eastAsia"/>
          <w:szCs w:val="24"/>
        </w:rPr>
        <w:t>提案處室：人事室</w:t>
      </w:r>
    </w:p>
    <w:p w14:paraId="32597468" w14:textId="6291629B" w:rsidR="0014379A" w:rsidRPr="0014379A" w:rsidRDefault="0014379A" w:rsidP="0014379A">
      <w:pPr>
        <w:spacing w:line="480" w:lineRule="exact"/>
        <w:ind w:left="567"/>
        <w:rPr>
          <w:rFonts w:ascii="標楷體" w:eastAsia="標楷體" w:hAnsi="標楷體" w:cs="微軟正黑體" w:hint="eastAsia"/>
          <w:szCs w:val="24"/>
        </w:rPr>
      </w:pPr>
      <w:r w:rsidRPr="0014379A">
        <w:rPr>
          <w:rFonts w:ascii="標楷體" w:eastAsia="標楷體" w:hAnsi="標楷體" w:cs="微軟正黑體" w:hint="eastAsia"/>
          <w:szCs w:val="24"/>
        </w:rPr>
        <w:t xml:space="preserve"> </w:t>
      </w:r>
      <w:r w:rsidRPr="0014379A">
        <w:rPr>
          <w:rFonts w:ascii="標楷體" w:eastAsia="標楷體" w:hAnsi="標楷體" w:cs="微軟正黑體" w:hint="eastAsia"/>
          <w:szCs w:val="24"/>
        </w:rPr>
        <w:t xml:space="preserve">   </w:t>
      </w:r>
      <w:r w:rsidRPr="0014379A">
        <w:rPr>
          <w:rFonts w:ascii="標楷體" w:eastAsia="標楷體" w:hAnsi="標楷體" w:cs="微軟正黑體" w:hint="eastAsia"/>
          <w:szCs w:val="24"/>
        </w:rPr>
        <w:t xml:space="preserve"> 決    議：照案通過</w:t>
      </w:r>
    </w:p>
    <w:p w14:paraId="0B5DCE03" w14:textId="319B7C00" w:rsidR="00E32D22" w:rsidRPr="0014379A" w:rsidRDefault="0014379A" w:rsidP="0014379A">
      <w:pPr>
        <w:spacing w:line="480" w:lineRule="exact"/>
        <w:ind w:left="567"/>
        <w:rPr>
          <w:rFonts w:ascii="標楷體" w:eastAsia="標楷體" w:hAnsi="標楷體"/>
          <w:szCs w:val="24"/>
        </w:rPr>
      </w:pPr>
      <w:r w:rsidRPr="0014379A">
        <w:rPr>
          <w:rFonts w:ascii="標楷體" w:eastAsia="標楷體" w:hAnsi="標楷體" w:cs="微軟正黑體" w:hint="eastAsia"/>
          <w:szCs w:val="24"/>
        </w:rPr>
        <w:t xml:space="preserve">  </w:t>
      </w:r>
      <w:r w:rsidRPr="0014379A">
        <w:rPr>
          <w:rFonts w:ascii="標楷體" w:eastAsia="標楷體" w:hAnsi="標楷體" w:cs="微軟正黑體" w:hint="eastAsia"/>
          <w:szCs w:val="24"/>
        </w:rPr>
        <w:t xml:space="preserve">   </w:t>
      </w:r>
      <w:r w:rsidRPr="0014379A">
        <w:rPr>
          <w:rFonts w:ascii="標楷體" w:eastAsia="標楷體" w:hAnsi="標楷體" w:cs="微軟正黑體" w:hint="eastAsia"/>
          <w:szCs w:val="24"/>
        </w:rPr>
        <w:t>執行情形：依決議執行</w:t>
      </w:r>
      <w:r w:rsidR="00A05415" w:rsidRPr="0014379A">
        <w:rPr>
          <w:rFonts w:ascii="標楷體" w:eastAsia="標楷體" w:hAnsi="標楷體" w:hint="eastAsia"/>
          <w:szCs w:val="24"/>
        </w:rPr>
        <w:t>提案討論</w:t>
      </w:r>
      <w:r w:rsidR="0004639C" w:rsidRPr="0014379A">
        <w:rPr>
          <w:rFonts w:ascii="標楷體" w:eastAsia="標楷體" w:hAnsi="標楷體" w:hint="eastAsia"/>
          <w:szCs w:val="24"/>
        </w:rPr>
        <w:t>：</w:t>
      </w:r>
      <w:r w:rsidR="001F796C" w:rsidRPr="0014379A">
        <w:rPr>
          <w:rFonts w:ascii="標楷體" w:eastAsia="標楷體" w:hAnsi="標楷體" w:hint="eastAsia"/>
          <w:szCs w:val="24"/>
        </w:rPr>
        <w:t>無</w:t>
      </w:r>
    </w:p>
    <w:p w14:paraId="73C86AF0" w14:textId="77777777" w:rsidR="0014379A" w:rsidRPr="0014379A" w:rsidRDefault="0014379A" w:rsidP="0014379A">
      <w:pPr>
        <w:spacing w:line="480" w:lineRule="exact"/>
        <w:ind w:left="567"/>
        <w:rPr>
          <w:rFonts w:ascii="標楷體" w:eastAsia="標楷體" w:hAnsi="標楷體"/>
          <w:szCs w:val="24"/>
        </w:rPr>
      </w:pPr>
      <w:r w:rsidRPr="0014379A">
        <w:rPr>
          <w:rFonts w:ascii="標楷體" w:eastAsia="標楷體" w:hAnsi="標楷體" w:hint="eastAsia"/>
          <w:szCs w:val="24"/>
        </w:rPr>
        <w:t xml:space="preserve">    </w:t>
      </w:r>
      <w:r w:rsidRPr="0014379A">
        <w:rPr>
          <w:rFonts w:ascii="標楷體" w:eastAsia="標楷體" w:hAnsi="標楷體" w:hint="eastAsia"/>
          <w:szCs w:val="24"/>
        </w:rPr>
        <w:t>&lt;臨時動議&gt;審議「修正桃園市大溪區仁和國小服裝儀容規範委員會組</w:t>
      </w:r>
    </w:p>
    <w:p w14:paraId="47F33229" w14:textId="15A2BA79" w:rsidR="0014379A" w:rsidRPr="0014379A" w:rsidRDefault="0014379A" w:rsidP="0014379A">
      <w:pPr>
        <w:spacing w:line="480" w:lineRule="exact"/>
        <w:ind w:left="567"/>
        <w:rPr>
          <w:rFonts w:ascii="標楷體" w:eastAsia="標楷體" w:hAnsi="標楷體" w:hint="eastAsia"/>
          <w:szCs w:val="24"/>
        </w:rPr>
      </w:pPr>
      <w:r w:rsidRPr="0014379A">
        <w:rPr>
          <w:rFonts w:ascii="標楷體" w:eastAsia="標楷體" w:hAnsi="標楷體" w:hint="eastAsia"/>
          <w:szCs w:val="24"/>
        </w:rPr>
        <w:t xml:space="preserve">             </w:t>
      </w:r>
      <w:r w:rsidRPr="0014379A">
        <w:rPr>
          <w:rFonts w:ascii="標楷體" w:eastAsia="標楷體" w:hAnsi="標楷體" w:hint="eastAsia"/>
          <w:szCs w:val="24"/>
        </w:rPr>
        <w:t>織要點。」</w:t>
      </w:r>
    </w:p>
    <w:p w14:paraId="57D82224" w14:textId="4DE86EFD" w:rsidR="0014379A" w:rsidRPr="0014379A" w:rsidRDefault="0014379A" w:rsidP="0014379A">
      <w:pPr>
        <w:spacing w:line="480" w:lineRule="exact"/>
        <w:ind w:left="567"/>
        <w:rPr>
          <w:rFonts w:ascii="標楷體" w:eastAsia="標楷體" w:hAnsi="標楷體" w:hint="eastAsia"/>
          <w:szCs w:val="24"/>
        </w:rPr>
      </w:pPr>
      <w:r w:rsidRPr="0014379A">
        <w:rPr>
          <w:rFonts w:ascii="標楷體" w:eastAsia="標楷體" w:hAnsi="標楷體" w:hint="eastAsia"/>
          <w:szCs w:val="24"/>
        </w:rPr>
        <w:t xml:space="preserve">  </w:t>
      </w:r>
      <w:r w:rsidRPr="0014379A">
        <w:rPr>
          <w:rFonts w:ascii="標楷體" w:eastAsia="標楷體" w:hAnsi="標楷體" w:hint="eastAsia"/>
          <w:szCs w:val="24"/>
        </w:rPr>
        <w:t xml:space="preserve">   </w:t>
      </w:r>
      <w:r w:rsidRPr="0014379A">
        <w:rPr>
          <w:rFonts w:ascii="標楷體" w:eastAsia="標楷體" w:hAnsi="標楷體" w:hint="eastAsia"/>
          <w:szCs w:val="24"/>
        </w:rPr>
        <w:t>提案處室：學</w:t>
      </w:r>
      <w:proofErr w:type="gramStart"/>
      <w:r w:rsidRPr="0014379A">
        <w:rPr>
          <w:rFonts w:ascii="標楷體" w:eastAsia="標楷體" w:hAnsi="標楷體" w:hint="eastAsia"/>
          <w:szCs w:val="24"/>
        </w:rPr>
        <w:t>務</w:t>
      </w:r>
      <w:proofErr w:type="gramEnd"/>
      <w:r w:rsidRPr="0014379A">
        <w:rPr>
          <w:rFonts w:ascii="標楷體" w:eastAsia="標楷體" w:hAnsi="標楷體" w:hint="eastAsia"/>
          <w:szCs w:val="24"/>
        </w:rPr>
        <w:t>處</w:t>
      </w:r>
    </w:p>
    <w:p w14:paraId="19A2915A" w14:textId="7421E81F" w:rsidR="0014379A" w:rsidRPr="0014379A" w:rsidRDefault="0014379A" w:rsidP="0014379A">
      <w:pPr>
        <w:spacing w:line="480" w:lineRule="exact"/>
        <w:ind w:left="567"/>
        <w:rPr>
          <w:rFonts w:ascii="標楷體" w:eastAsia="標楷體" w:hAnsi="標楷體" w:hint="eastAsia"/>
          <w:szCs w:val="24"/>
        </w:rPr>
      </w:pPr>
      <w:r w:rsidRPr="0014379A">
        <w:rPr>
          <w:rFonts w:ascii="標楷體" w:eastAsia="標楷體" w:hAnsi="標楷體" w:hint="eastAsia"/>
          <w:szCs w:val="24"/>
        </w:rPr>
        <w:t xml:space="preserve">  </w:t>
      </w:r>
      <w:r w:rsidRPr="0014379A">
        <w:rPr>
          <w:rFonts w:ascii="標楷體" w:eastAsia="標楷體" w:hAnsi="標楷體" w:hint="eastAsia"/>
          <w:szCs w:val="24"/>
        </w:rPr>
        <w:t xml:space="preserve">   </w:t>
      </w:r>
      <w:r w:rsidRPr="0014379A">
        <w:rPr>
          <w:rFonts w:ascii="標楷體" w:eastAsia="標楷體" w:hAnsi="標楷體" w:hint="eastAsia"/>
          <w:szCs w:val="24"/>
        </w:rPr>
        <w:t>決    議：照案通過</w:t>
      </w:r>
    </w:p>
    <w:p w14:paraId="7987BB61" w14:textId="2DE68EC0" w:rsidR="0014379A" w:rsidRPr="0014379A" w:rsidRDefault="0014379A" w:rsidP="0014379A">
      <w:pPr>
        <w:spacing w:line="480" w:lineRule="exact"/>
        <w:ind w:left="567"/>
        <w:rPr>
          <w:rFonts w:ascii="標楷體" w:eastAsia="標楷體" w:hAnsi="標楷體" w:hint="eastAsia"/>
          <w:szCs w:val="24"/>
        </w:rPr>
      </w:pPr>
      <w:r w:rsidRPr="0014379A">
        <w:rPr>
          <w:rFonts w:ascii="標楷體" w:eastAsia="標楷體" w:hAnsi="標楷體" w:hint="eastAsia"/>
          <w:szCs w:val="24"/>
        </w:rPr>
        <w:t xml:space="preserve">  </w:t>
      </w:r>
      <w:r w:rsidRPr="0014379A">
        <w:rPr>
          <w:rFonts w:ascii="標楷體" w:eastAsia="標楷體" w:hAnsi="標楷體" w:hint="eastAsia"/>
          <w:szCs w:val="24"/>
        </w:rPr>
        <w:t xml:space="preserve">   </w:t>
      </w:r>
      <w:r w:rsidRPr="0014379A">
        <w:rPr>
          <w:rFonts w:ascii="標楷體" w:eastAsia="標楷體" w:hAnsi="標楷體" w:hint="eastAsia"/>
          <w:szCs w:val="24"/>
        </w:rPr>
        <w:t>執行情形：依決議執行</w:t>
      </w:r>
    </w:p>
    <w:p w14:paraId="1675050E" w14:textId="62F7D382" w:rsidR="0014379A" w:rsidRPr="0014379A" w:rsidRDefault="0014379A" w:rsidP="006C209D">
      <w:pPr>
        <w:numPr>
          <w:ilvl w:val="0"/>
          <w:numId w:val="1"/>
        </w:numPr>
        <w:spacing w:line="500" w:lineRule="exact"/>
        <w:ind w:leftChars="200" w:left="877"/>
        <w:rPr>
          <w:rFonts w:ascii="標楷體" w:eastAsia="標楷體" w:hAnsi="標楷體"/>
          <w:sz w:val="28"/>
        </w:rPr>
      </w:pPr>
      <w:r w:rsidRPr="00097DD8">
        <w:rPr>
          <w:rFonts w:ascii="標楷體" w:eastAsia="標楷體" w:hAnsi="標楷體" w:hint="eastAsia"/>
          <w:sz w:val="28"/>
          <w:szCs w:val="28"/>
        </w:rPr>
        <w:t>提案討論</w:t>
      </w:r>
    </w:p>
    <w:tbl>
      <w:tblPr>
        <w:tblW w:w="0" w:type="auto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7893"/>
      </w:tblGrid>
      <w:tr w:rsidR="0014379A" w:rsidRPr="00D831F0" w14:paraId="371F19D7" w14:textId="77777777" w:rsidTr="00231DC2">
        <w:trPr>
          <w:trHeight w:val="42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FEB7CD" w14:textId="77777777" w:rsidR="0014379A" w:rsidRPr="00D831F0" w:rsidRDefault="0014379A" w:rsidP="00231DC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shd w:val="clear" w:color="auto" w:fill="FFFFFF"/>
              </w:rPr>
              <w:t>提案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shd w:val="clear" w:color="auto" w:fill="FFFFFF"/>
              </w:rPr>
              <w:t>一</w:t>
            </w:r>
            <w:proofErr w:type="gramEnd"/>
          </w:p>
        </w:tc>
        <w:tc>
          <w:tcPr>
            <w:tcW w:w="7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02D2" w14:textId="38D27C0E" w:rsidR="0014379A" w:rsidRPr="0014379A" w:rsidRDefault="0014379A" w:rsidP="0014379A">
            <w:pPr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 w:rsidRPr="0014379A">
              <w:rPr>
                <w:rFonts w:ascii="標楷體" w:eastAsia="標楷體" w:hAnsi="標楷體" w:hint="eastAsia"/>
                <w:szCs w:val="24"/>
              </w:rPr>
              <w:t>114年11月13日桃園市政府發布「桃園市國民小學及國民中學學生獎懲辦法」，故修正「桃園市大溪區仁和國民小學學生獎懲實施辦法」。</w:t>
            </w:r>
          </w:p>
        </w:tc>
      </w:tr>
      <w:tr w:rsidR="0014379A" w:rsidRPr="00D831F0" w14:paraId="1202955B" w14:textId="77777777" w:rsidTr="00231DC2">
        <w:trPr>
          <w:trHeight w:val="36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F27FE" w14:textId="77777777" w:rsidR="0014379A" w:rsidRPr="00D831F0" w:rsidRDefault="0014379A" w:rsidP="00231DC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831F0"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shd w:val="clear" w:color="auto" w:fill="FFFFFF"/>
              </w:rPr>
              <w:lastRenderedPageBreak/>
              <w:t>提案處室</w:t>
            </w:r>
          </w:p>
        </w:tc>
        <w:tc>
          <w:tcPr>
            <w:tcW w:w="7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21C7" w14:textId="77777777" w:rsidR="0014379A" w:rsidRPr="00D831F0" w:rsidRDefault="0014379A" w:rsidP="00231DC2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375C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學</w:t>
            </w:r>
            <w:proofErr w:type="gramStart"/>
            <w:r w:rsidRPr="00B375C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務</w:t>
            </w:r>
            <w:proofErr w:type="gramEnd"/>
            <w:r w:rsidRPr="00B375C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處</w:t>
            </w:r>
          </w:p>
        </w:tc>
      </w:tr>
      <w:tr w:rsidR="0014379A" w:rsidRPr="00D831F0" w14:paraId="20C503F1" w14:textId="77777777" w:rsidTr="00231DC2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28712B" w14:textId="77777777" w:rsidR="0014379A" w:rsidRPr="00D831F0" w:rsidRDefault="0014379A" w:rsidP="00231DC2">
            <w:pPr>
              <w:widowControl/>
              <w:shd w:val="clear" w:color="auto" w:fill="FFFFFF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831F0"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shd w:val="clear" w:color="auto" w:fill="FFFFFF"/>
              </w:rPr>
              <w:t>說明</w:t>
            </w:r>
          </w:p>
        </w:tc>
        <w:tc>
          <w:tcPr>
            <w:tcW w:w="7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391E" w14:textId="7350C02D" w:rsidR="0014379A" w:rsidRPr="0014379A" w:rsidRDefault="0014379A" w:rsidP="0014379A">
            <w:pPr>
              <w:pStyle w:val="ae"/>
              <w:widowControl/>
              <w:numPr>
                <w:ilvl w:val="0"/>
                <w:numId w:val="25"/>
              </w:numPr>
              <w:spacing w:line="500" w:lineRule="exact"/>
              <w:ind w:leftChars="0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依據桃園市政府114年11月13日</w:t>
            </w:r>
            <w:proofErr w:type="gramStart"/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府法濟字</w:t>
            </w:r>
            <w:proofErr w:type="gramEnd"/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第1140323531號函及114年11月21日</w:t>
            </w:r>
            <w:proofErr w:type="gramStart"/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桃</w:t>
            </w:r>
            <w:proofErr w:type="gramEnd"/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教學字第1140114337號辦理。</w:t>
            </w:r>
          </w:p>
          <w:p w14:paraId="6BAE822E" w14:textId="10F513B8" w:rsidR="0014379A" w:rsidRPr="0014379A" w:rsidRDefault="0014379A" w:rsidP="0014379A">
            <w:pPr>
              <w:pStyle w:val="ae"/>
              <w:widowControl/>
              <w:numPr>
                <w:ilvl w:val="0"/>
                <w:numId w:val="25"/>
              </w:numPr>
              <w:spacing w:line="50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桃園市大溪區仁和國民小學學生獎懲實施辦法呈請校長核可，經校務會議通過後實施，修正時亦同。</w:t>
            </w:r>
          </w:p>
        </w:tc>
      </w:tr>
      <w:tr w:rsidR="0014379A" w:rsidRPr="00D831F0" w14:paraId="38014711" w14:textId="77777777" w:rsidTr="00231DC2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34F750" w14:textId="77777777" w:rsidR="0014379A" w:rsidRPr="00D831F0" w:rsidRDefault="0014379A" w:rsidP="00231DC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831F0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附件</w:t>
            </w:r>
          </w:p>
        </w:tc>
        <w:tc>
          <w:tcPr>
            <w:tcW w:w="7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59E4" w14:textId="77777777" w:rsidR="0014379A" w:rsidRDefault="0014379A" w:rsidP="00231DC2">
            <w:pPr>
              <w:pStyle w:val="ae"/>
              <w:widowControl/>
              <w:numPr>
                <w:ilvl w:val="0"/>
                <w:numId w:val="16"/>
              </w:numPr>
              <w:tabs>
                <w:tab w:val="left" w:pos="1695"/>
              </w:tabs>
              <w:spacing w:line="50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桃園市大溪區仁和國民小學學生獎懲實施辦法修正草案</w:t>
            </w:r>
          </w:p>
          <w:p w14:paraId="46700E3C" w14:textId="77777777" w:rsidR="0014379A" w:rsidRDefault="0014379A" w:rsidP="00231DC2">
            <w:pPr>
              <w:pStyle w:val="ae"/>
              <w:widowControl/>
              <w:numPr>
                <w:ilvl w:val="0"/>
                <w:numId w:val="16"/>
              </w:numPr>
              <w:tabs>
                <w:tab w:val="left" w:pos="1695"/>
              </w:tabs>
              <w:spacing w:line="50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桃園市國民小學及國民中學學生獎懲辦法</w:t>
            </w:r>
          </w:p>
          <w:p w14:paraId="28008BD6" w14:textId="7A214E43" w:rsidR="0014379A" w:rsidRPr="00D831F0" w:rsidRDefault="0014379A" w:rsidP="00231DC2">
            <w:pPr>
              <w:pStyle w:val="ae"/>
              <w:widowControl/>
              <w:numPr>
                <w:ilvl w:val="0"/>
                <w:numId w:val="16"/>
              </w:numPr>
              <w:tabs>
                <w:tab w:val="left" w:pos="1695"/>
              </w:tabs>
              <w:spacing w:line="50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379A">
              <w:rPr>
                <w:rFonts w:ascii="標楷體" w:eastAsia="標楷體" w:hAnsi="標楷體" w:cs="新細明體" w:hint="eastAsia"/>
                <w:kern w:val="0"/>
                <w:szCs w:val="24"/>
              </w:rPr>
              <w:t>桃園市大溪區仁和國民小學學生獎懲實施辦法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(113.06.26校務會議通過版本)</w:t>
            </w:r>
          </w:p>
        </w:tc>
      </w:tr>
    </w:tbl>
    <w:p w14:paraId="2DF5004C" w14:textId="494E2CE5" w:rsidR="0014379A" w:rsidRDefault="0014379A" w:rsidP="0014379A">
      <w:pPr>
        <w:numPr>
          <w:ilvl w:val="0"/>
          <w:numId w:val="1"/>
        </w:numPr>
        <w:spacing w:line="500" w:lineRule="exact"/>
        <w:ind w:leftChars="200" w:left="877"/>
        <w:rPr>
          <w:rFonts w:ascii="標楷體" w:eastAsia="標楷體" w:hAnsi="標楷體"/>
          <w:sz w:val="28"/>
        </w:rPr>
      </w:pPr>
      <w:r w:rsidRPr="00A05415">
        <w:rPr>
          <w:rFonts w:ascii="標楷體" w:eastAsia="標楷體" w:hAnsi="標楷體" w:hint="eastAsia"/>
          <w:sz w:val="28"/>
        </w:rPr>
        <w:t>臨時動議</w:t>
      </w:r>
    </w:p>
    <w:p w14:paraId="44BCBC28" w14:textId="7DEDFC4D" w:rsidR="00A05415" w:rsidRPr="0014379A" w:rsidRDefault="00A05415" w:rsidP="0014379A">
      <w:pPr>
        <w:numPr>
          <w:ilvl w:val="0"/>
          <w:numId w:val="1"/>
        </w:numPr>
        <w:spacing w:line="500" w:lineRule="exact"/>
        <w:ind w:leftChars="200" w:left="877"/>
        <w:rPr>
          <w:rFonts w:ascii="標楷體" w:eastAsia="標楷體" w:hAnsi="標楷體"/>
          <w:sz w:val="28"/>
        </w:rPr>
      </w:pPr>
      <w:r w:rsidRPr="0014379A">
        <w:rPr>
          <w:rFonts w:ascii="標楷體" w:eastAsia="標楷體" w:hAnsi="標楷體" w:hint="eastAsia"/>
          <w:sz w:val="28"/>
        </w:rPr>
        <w:t>主席結論</w:t>
      </w:r>
    </w:p>
    <w:p w14:paraId="178B13E4" w14:textId="77777777" w:rsidR="00A05415" w:rsidRDefault="00A05415" w:rsidP="006C209D">
      <w:pPr>
        <w:numPr>
          <w:ilvl w:val="0"/>
          <w:numId w:val="1"/>
        </w:numPr>
        <w:spacing w:line="500" w:lineRule="exact"/>
        <w:ind w:leftChars="200" w:left="877"/>
        <w:rPr>
          <w:rFonts w:ascii="標楷體" w:eastAsia="標楷體" w:hAnsi="標楷體"/>
          <w:sz w:val="28"/>
        </w:rPr>
      </w:pPr>
      <w:r w:rsidRPr="00A05415">
        <w:rPr>
          <w:rFonts w:ascii="標楷體" w:eastAsia="標楷體" w:hAnsi="標楷體" w:hint="eastAsia"/>
          <w:sz w:val="28"/>
        </w:rPr>
        <w:t>散會</w:t>
      </w:r>
    </w:p>
    <w:p w14:paraId="4D86BEA2" w14:textId="77777777" w:rsidR="00B07F2E" w:rsidRPr="00A05415" w:rsidRDefault="00B07F2E" w:rsidP="00C7787F">
      <w:pPr>
        <w:spacing w:line="400" w:lineRule="exact"/>
        <w:rPr>
          <w:rFonts w:ascii="標楷體" w:eastAsia="標楷體" w:hAnsi="標楷體"/>
          <w:sz w:val="28"/>
        </w:rPr>
      </w:pPr>
      <w:r w:rsidRPr="003345FD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CA38B" wp14:editId="1D9ADF32">
                <wp:simplePos x="0" y="0"/>
                <wp:positionH relativeFrom="column">
                  <wp:posOffset>2082800</wp:posOffset>
                </wp:positionH>
                <wp:positionV relativeFrom="paragraph">
                  <wp:posOffset>261620</wp:posOffset>
                </wp:positionV>
                <wp:extent cx="1582309" cy="1789044"/>
                <wp:effectExtent l="0" t="0" r="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309" cy="1789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62EEC" w14:textId="77777777" w:rsidR="0004639C" w:rsidRDefault="0004639C" w:rsidP="0004639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教務主任：</w:t>
                            </w:r>
                          </w:p>
                          <w:p w14:paraId="09F2CF88" w14:textId="77777777" w:rsidR="0004639C" w:rsidRDefault="00C8691E" w:rsidP="0004639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務</w:t>
                            </w:r>
                            <w:proofErr w:type="gramEnd"/>
                            <w:r w:rsidR="000463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主任：</w:t>
                            </w:r>
                          </w:p>
                          <w:p w14:paraId="431045EF" w14:textId="77777777" w:rsidR="0004639C" w:rsidRDefault="0004639C" w:rsidP="0004639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總務主任：</w:t>
                            </w:r>
                          </w:p>
                          <w:p w14:paraId="6257BE22" w14:textId="77777777" w:rsidR="0004639C" w:rsidRDefault="0004639C" w:rsidP="0004639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輔導主任：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A38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64pt;margin-top:20.6pt;width:124.6pt;height:14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" stroked="f">
                <v:textbox>
                  <w:txbxContent>
                    <w:p w14:paraId="0D762EEC" w14:textId="77777777" w:rsidR="0004639C" w:rsidRDefault="0004639C" w:rsidP="0004639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教務主任：</w:t>
                      </w:r>
                    </w:p>
                    <w:p w14:paraId="09F2CF88" w14:textId="77777777" w:rsidR="0004639C" w:rsidRDefault="00C8691E" w:rsidP="0004639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務</w:t>
                      </w:r>
                      <w:proofErr w:type="gramEnd"/>
                      <w:r w:rsidR="0004639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主任：</w:t>
                      </w:r>
                    </w:p>
                    <w:p w14:paraId="431045EF" w14:textId="77777777" w:rsidR="0004639C" w:rsidRDefault="0004639C" w:rsidP="0004639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總務主任：</w:t>
                      </w:r>
                    </w:p>
                    <w:p w14:paraId="6257BE22" w14:textId="77777777" w:rsidR="0004639C" w:rsidRDefault="0004639C" w:rsidP="0004639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輔導主任：</w:t>
                      </w:r>
                    </w:p>
                  </w:txbxContent>
                </v:textbox>
              </v:shape>
            </w:pict>
          </mc:Fallback>
        </mc:AlternateContent>
      </w:r>
    </w:p>
    <w:p w14:paraId="454C3E85" w14:textId="77777777" w:rsidR="0004639C" w:rsidRDefault="0004639C" w:rsidP="00C7787F">
      <w:pPr>
        <w:spacing w:line="400" w:lineRule="exact"/>
        <w:rPr>
          <w:sz w:val="28"/>
        </w:rPr>
      </w:pPr>
    </w:p>
    <w:p w14:paraId="19073CDA" w14:textId="77777777" w:rsidR="0004639C" w:rsidRDefault="0004639C" w:rsidP="00C7787F">
      <w:pPr>
        <w:spacing w:line="400" w:lineRule="exact"/>
        <w:rPr>
          <w:sz w:val="28"/>
        </w:rPr>
      </w:pPr>
    </w:p>
    <w:p w14:paraId="45B62414" w14:textId="77777777" w:rsidR="0004639C" w:rsidRPr="00F16B25" w:rsidRDefault="0004639C" w:rsidP="00C7787F">
      <w:pPr>
        <w:spacing w:line="400" w:lineRule="exact"/>
        <w:rPr>
          <w:rFonts w:ascii="標楷體" w:eastAsia="標楷體" w:hAnsi="標楷體"/>
          <w:szCs w:val="24"/>
        </w:rPr>
      </w:pPr>
      <w:r w:rsidRPr="003345FD">
        <w:rPr>
          <w:rFonts w:ascii="標楷體" w:eastAsia="標楷體" w:hAnsi="標楷體" w:hint="eastAsia"/>
          <w:sz w:val="28"/>
          <w:szCs w:val="28"/>
        </w:rPr>
        <w:t>文書組長：                                           校長：</w:t>
      </w:r>
    </w:p>
    <w:p w14:paraId="7792E589" w14:textId="77777777" w:rsidR="0004639C" w:rsidRPr="00A05415" w:rsidRDefault="0004639C" w:rsidP="00C7787F">
      <w:pPr>
        <w:spacing w:line="400" w:lineRule="exact"/>
        <w:rPr>
          <w:sz w:val="28"/>
        </w:rPr>
      </w:pPr>
    </w:p>
    <w:sectPr w:rsidR="0004639C" w:rsidRPr="00A05415" w:rsidSect="00A054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F0AB" w14:textId="77777777" w:rsidR="007C4EC3" w:rsidRDefault="007C4EC3" w:rsidP="00C91E10">
      <w:r>
        <w:separator/>
      </w:r>
    </w:p>
  </w:endnote>
  <w:endnote w:type="continuationSeparator" w:id="0">
    <w:p w14:paraId="2BCE543E" w14:textId="77777777" w:rsidR="007C4EC3" w:rsidRDefault="007C4EC3" w:rsidP="00C9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ED6F" w14:textId="77777777" w:rsidR="007C4EC3" w:rsidRDefault="007C4EC3" w:rsidP="00C91E10">
      <w:r>
        <w:separator/>
      </w:r>
    </w:p>
  </w:footnote>
  <w:footnote w:type="continuationSeparator" w:id="0">
    <w:p w14:paraId="77AC6C99" w14:textId="77777777" w:rsidR="007C4EC3" w:rsidRDefault="007C4EC3" w:rsidP="00C9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48C"/>
    <w:multiLevelType w:val="hybridMultilevel"/>
    <w:tmpl w:val="32F400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B4095"/>
    <w:multiLevelType w:val="hybridMultilevel"/>
    <w:tmpl w:val="B8EE2B5E"/>
    <w:lvl w:ilvl="0" w:tplc="CBAAD180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E59CC"/>
    <w:multiLevelType w:val="hybridMultilevel"/>
    <w:tmpl w:val="5AA290B4"/>
    <w:lvl w:ilvl="0" w:tplc="AF0E52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5B1AC2"/>
    <w:multiLevelType w:val="hybridMultilevel"/>
    <w:tmpl w:val="5D3E7BBE"/>
    <w:lvl w:ilvl="0" w:tplc="AF0E52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AF3A86"/>
    <w:multiLevelType w:val="hybridMultilevel"/>
    <w:tmpl w:val="CD387494"/>
    <w:lvl w:ilvl="0" w:tplc="646E660E">
      <w:start w:val="1"/>
      <w:numFmt w:val="decimal"/>
      <w:lvlText w:val="%1."/>
      <w:lvlJc w:val="left"/>
      <w:pPr>
        <w:ind w:left="435" w:hanging="435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98672F"/>
    <w:multiLevelType w:val="hybridMultilevel"/>
    <w:tmpl w:val="79D42086"/>
    <w:lvl w:ilvl="0" w:tplc="07F8EF40">
      <w:start w:val="1"/>
      <w:numFmt w:val="taiwaneseCountingThousand"/>
      <w:lvlText w:val="%1、"/>
      <w:lvlJc w:val="left"/>
      <w:pPr>
        <w:ind w:left="624" w:hanging="624"/>
      </w:pPr>
      <w:rPr>
        <w:rFonts w:ascii="標楷體" w:eastAsia="標楷體" w:hAnsi="標楷體" w:hint="default"/>
        <w:sz w:val="28"/>
      </w:rPr>
    </w:lvl>
    <w:lvl w:ilvl="1" w:tplc="B5CCF8DC">
      <w:start w:val="1"/>
      <w:numFmt w:val="taiwaneseCountingThousand"/>
      <w:lvlText w:val="(%2)"/>
      <w:lvlJc w:val="left"/>
      <w:pPr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217625"/>
    <w:multiLevelType w:val="hybridMultilevel"/>
    <w:tmpl w:val="987EAB4A"/>
    <w:lvl w:ilvl="0" w:tplc="796C9188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ascii="標楷體" w:eastAsia="標楷體" w:hAnsi="標楷體" w:hint="default"/>
        <w:sz w:val="28"/>
      </w:rPr>
    </w:lvl>
    <w:lvl w:ilvl="1" w:tplc="C88A1346">
      <w:start w:val="1"/>
      <w:numFmt w:val="ideographTraditional"/>
      <w:suff w:val="space"/>
      <w:lvlText w:val="%2、"/>
      <w:lvlJc w:val="left"/>
      <w:pPr>
        <w:ind w:left="960" w:hanging="22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DC3E72"/>
    <w:multiLevelType w:val="hybridMultilevel"/>
    <w:tmpl w:val="EA3C99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5CCF8D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295D18"/>
    <w:multiLevelType w:val="hybridMultilevel"/>
    <w:tmpl w:val="A7B66D68"/>
    <w:lvl w:ilvl="0" w:tplc="908CD57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6D61BA"/>
    <w:multiLevelType w:val="hybridMultilevel"/>
    <w:tmpl w:val="72E653CC"/>
    <w:lvl w:ilvl="0" w:tplc="AF0E52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08768C"/>
    <w:multiLevelType w:val="hybridMultilevel"/>
    <w:tmpl w:val="919A2752"/>
    <w:lvl w:ilvl="0" w:tplc="646E660E">
      <w:start w:val="1"/>
      <w:numFmt w:val="decimal"/>
      <w:lvlText w:val="%1."/>
      <w:lvlJc w:val="left"/>
      <w:pPr>
        <w:ind w:left="435" w:hanging="435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C36649"/>
    <w:multiLevelType w:val="hybridMultilevel"/>
    <w:tmpl w:val="AC1056A6"/>
    <w:lvl w:ilvl="0" w:tplc="0C242E8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F903E3"/>
    <w:multiLevelType w:val="hybridMultilevel"/>
    <w:tmpl w:val="C8B08A60"/>
    <w:lvl w:ilvl="0" w:tplc="53F42CD2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1875C3"/>
    <w:multiLevelType w:val="hybridMultilevel"/>
    <w:tmpl w:val="3A88F404"/>
    <w:lvl w:ilvl="0" w:tplc="04090015">
      <w:start w:val="1"/>
      <w:numFmt w:val="taiwaneseCountingThousand"/>
      <w:lvlText w:val="%1、"/>
      <w:lvlJc w:val="left"/>
      <w:pPr>
        <w:ind w:left="624" w:hanging="62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305E9F"/>
    <w:multiLevelType w:val="hybridMultilevel"/>
    <w:tmpl w:val="30CED1CE"/>
    <w:lvl w:ilvl="0" w:tplc="646E660E">
      <w:start w:val="1"/>
      <w:numFmt w:val="decimal"/>
      <w:lvlText w:val="%1."/>
      <w:lvlJc w:val="left"/>
      <w:pPr>
        <w:ind w:left="435" w:hanging="435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657F50"/>
    <w:multiLevelType w:val="hybridMultilevel"/>
    <w:tmpl w:val="CFDA5F60"/>
    <w:lvl w:ilvl="0" w:tplc="646E660E">
      <w:start w:val="1"/>
      <w:numFmt w:val="decimal"/>
      <w:lvlText w:val="%1."/>
      <w:lvlJc w:val="left"/>
      <w:pPr>
        <w:ind w:left="420" w:hanging="4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C771F8"/>
    <w:multiLevelType w:val="hybridMultilevel"/>
    <w:tmpl w:val="C6066DBC"/>
    <w:lvl w:ilvl="0" w:tplc="8C6CA3CE">
      <w:start w:val="1"/>
      <w:numFmt w:val="taiwaneseCountingThousand"/>
      <w:lvlText w:val="%1、"/>
      <w:lvlJc w:val="left"/>
      <w:pPr>
        <w:ind w:left="624" w:hanging="624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94088B"/>
    <w:multiLevelType w:val="hybridMultilevel"/>
    <w:tmpl w:val="001463AC"/>
    <w:lvl w:ilvl="0" w:tplc="55F4C4FE">
      <w:start w:val="1"/>
      <w:numFmt w:val="ideographLegalTraditional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267B5E"/>
    <w:multiLevelType w:val="hybridMultilevel"/>
    <w:tmpl w:val="594E7A84"/>
    <w:lvl w:ilvl="0" w:tplc="D96A5A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B24D6B"/>
    <w:multiLevelType w:val="hybridMultilevel"/>
    <w:tmpl w:val="7B7CE090"/>
    <w:lvl w:ilvl="0" w:tplc="07F8EF40">
      <w:start w:val="1"/>
      <w:numFmt w:val="taiwaneseCountingThousand"/>
      <w:lvlText w:val="%1、"/>
      <w:lvlJc w:val="left"/>
      <w:pPr>
        <w:ind w:left="624" w:hanging="624"/>
      </w:pPr>
      <w:rPr>
        <w:rFonts w:ascii="標楷體" w:eastAsia="標楷體" w:hAnsi="標楷體" w:hint="default"/>
        <w:sz w:val="28"/>
      </w:rPr>
    </w:lvl>
    <w:lvl w:ilvl="1" w:tplc="C82CC886">
      <w:start w:val="1"/>
      <w:numFmt w:val="ideographTraditional"/>
      <w:suff w:val="space"/>
      <w:lvlText w:val="%2、"/>
      <w:lvlJc w:val="left"/>
      <w:pPr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B637AC"/>
    <w:multiLevelType w:val="hybridMultilevel"/>
    <w:tmpl w:val="3E968836"/>
    <w:lvl w:ilvl="0" w:tplc="FE50EB08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C852B8"/>
    <w:multiLevelType w:val="hybridMultilevel"/>
    <w:tmpl w:val="C45EC01C"/>
    <w:lvl w:ilvl="0" w:tplc="9D4621CE">
      <w:start w:val="1"/>
      <w:numFmt w:val="taiwaneseCountingThousand"/>
      <w:lvlText w:val="%1、"/>
      <w:lvlJc w:val="left"/>
      <w:pPr>
        <w:ind w:left="624" w:hanging="62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2B7EAE"/>
    <w:multiLevelType w:val="hybridMultilevel"/>
    <w:tmpl w:val="5906A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3E0A6F"/>
    <w:multiLevelType w:val="hybridMultilevel"/>
    <w:tmpl w:val="189A4B88"/>
    <w:lvl w:ilvl="0" w:tplc="FF2E23FE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ascii="標楷體" w:eastAsia="標楷體" w:hAnsi="標楷體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D20F4A"/>
    <w:multiLevelType w:val="hybridMultilevel"/>
    <w:tmpl w:val="7C0A210E"/>
    <w:lvl w:ilvl="0" w:tplc="646E660E">
      <w:start w:val="1"/>
      <w:numFmt w:val="decimal"/>
      <w:lvlText w:val="%1."/>
      <w:lvlJc w:val="left"/>
      <w:pPr>
        <w:ind w:left="435" w:hanging="435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5704954">
    <w:abstractNumId w:val="17"/>
  </w:num>
  <w:num w:numId="2" w16cid:durableId="101195602">
    <w:abstractNumId w:val="1"/>
  </w:num>
  <w:num w:numId="3" w16cid:durableId="29838683">
    <w:abstractNumId w:val="18"/>
  </w:num>
  <w:num w:numId="4" w16cid:durableId="526410252">
    <w:abstractNumId w:val="11"/>
  </w:num>
  <w:num w:numId="5" w16cid:durableId="2083527338">
    <w:abstractNumId w:val="8"/>
  </w:num>
  <w:num w:numId="6" w16cid:durableId="1192383003">
    <w:abstractNumId w:val="22"/>
  </w:num>
  <w:num w:numId="7" w16cid:durableId="1064989926">
    <w:abstractNumId w:val="10"/>
  </w:num>
  <w:num w:numId="8" w16cid:durableId="1879587036">
    <w:abstractNumId w:val="14"/>
  </w:num>
  <w:num w:numId="9" w16cid:durableId="682901536">
    <w:abstractNumId w:val="4"/>
  </w:num>
  <w:num w:numId="10" w16cid:durableId="277151836">
    <w:abstractNumId w:val="24"/>
  </w:num>
  <w:num w:numId="11" w16cid:durableId="948053313">
    <w:abstractNumId w:val="9"/>
  </w:num>
  <w:num w:numId="12" w16cid:durableId="60561756">
    <w:abstractNumId w:val="2"/>
  </w:num>
  <w:num w:numId="13" w16cid:durableId="1335375877">
    <w:abstractNumId w:val="3"/>
  </w:num>
  <w:num w:numId="14" w16cid:durableId="1603219079">
    <w:abstractNumId w:val="15"/>
  </w:num>
  <w:num w:numId="15" w16cid:durableId="1385522019">
    <w:abstractNumId w:val="20"/>
  </w:num>
  <w:num w:numId="16" w16cid:durableId="240335558">
    <w:abstractNumId w:val="12"/>
  </w:num>
  <w:num w:numId="17" w16cid:durableId="1171137378">
    <w:abstractNumId w:val="23"/>
  </w:num>
  <w:num w:numId="18" w16cid:durableId="1329938659">
    <w:abstractNumId w:val="16"/>
  </w:num>
  <w:num w:numId="19" w16cid:durableId="51732444">
    <w:abstractNumId w:val="7"/>
  </w:num>
  <w:num w:numId="20" w16cid:durableId="305280500">
    <w:abstractNumId w:val="6"/>
  </w:num>
  <w:num w:numId="21" w16cid:durableId="1962414671">
    <w:abstractNumId w:val="19"/>
  </w:num>
  <w:num w:numId="22" w16cid:durableId="846408129">
    <w:abstractNumId w:val="5"/>
  </w:num>
  <w:num w:numId="23" w16cid:durableId="1645892258">
    <w:abstractNumId w:val="21"/>
  </w:num>
  <w:num w:numId="24" w16cid:durableId="729960302">
    <w:abstractNumId w:val="13"/>
  </w:num>
  <w:num w:numId="25" w16cid:durableId="3901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15"/>
    <w:rsid w:val="000027F6"/>
    <w:rsid w:val="0004639C"/>
    <w:rsid w:val="00070862"/>
    <w:rsid w:val="0010044D"/>
    <w:rsid w:val="0010791E"/>
    <w:rsid w:val="001153EC"/>
    <w:rsid w:val="00130C3C"/>
    <w:rsid w:val="0014379A"/>
    <w:rsid w:val="00186575"/>
    <w:rsid w:val="00195805"/>
    <w:rsid w:val="001E2BBD"/>
    <w:rsid w:val="001F7544"/>
    <w:rsid w:val="001F796C"/>
    <w:rsid w:val="00223793"/>
    <w:rsid w:val="00253395"/>
    <w:rsid w:val="002E4A45"/>
    <w:rsid w:val="003648F6"/>
    <w:rsid w:val="0047553C"/>
    <w:rsid w:val="004E13F7"/>
    <w:rsid w:val="0050368B"/>
    <w:rsid w:val="00576422"/>
    <w:rsid w:val="005C2E56"/>
    <w:rsid w:val="005F1AA5"/>
    <w:rsid w:val="006158CE"/>
    <w:rsid w:val="00617199"/>
    <w:rsid w:val="0067510B"/>
    <w:rsid w:val="006C209D"/>
    <w:rsid w:val="006D3E7A"/>
    <w:rsid w:val="007147FA"/>
    <w:rsid w:val="00716E93"/>
    <w:rsid w:val="00737AD1"/>
    <w:rsid w:val="007460FC"/>
    <w:rsid w:val="007C4EC3"/>
    <w:rsid w:val="007C59B4"/>
    <w:rsid w:val="007D0B0B"/>
    <w:rsid w:val="00802E71"/>
    <w:rsid w:val="00846FE7"/>
    <w:rsid w:val="0090208D"/>
    <w:rsid w:val="0094689F"/>
    <w:rsid w:val="00954B5F"/>
    <w:rsid w:val="00960DAE"/>
    <w:rsid w:val="00A05415"/>
    <w:rsid w:val="00AF6E31"/>
    <w:rsid w:val="00B07F2E"/>
    <w:rsid w:val="00B604B1"/>
    <w:rsid w:val="00C27817"/>
    <w:rsid w:val="00C7787F"/>
    <w:rsid w:val="00C8691E"/>
    <w:rsid w:val="00C91E10"/>
    <w:rsid w:val="00CA47FA"/>
    <w:rsid w:val="00CB0A3F"/>
    <w:rsid w:val="00CD10D5"/>
    <w:rsid w:val="00D25AE8"/>
    <w:rsid w:val="00D32097"/>
    <w:rsid w:val="00D72220"/>
    <w:rsid w:val="00E32D22"/>
    <w:rsid w:val="00E41852"/>
    <w:rsid w:val="00F10E9F"/>
    <w:rsid w:val="00F1569F"/>
    <w:rsid w:val="00F56B5A"/>
    <w:rsid w:val="00F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1ADAA"/>
  <w15:chartTrackingRefBased/>
  <w15:docId w15:val="{87D33417-DC48-4700-8C3D-3A601876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1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A05415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3">
    <w:name w:val="內文3"/>
    <w:rsid w:val="00A05415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character" w:styleId="a3">
    <w:name w:val="annotation reference"/>
    <w:basedOn w:val="a0"/>
    <w:uiPriority w:val="99"/>
    <w:semiHidden/>
    <w:unhideWhenUsed/>
    <w:rsid w:val="000463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639C"/>
  </w:style>
  <w:style w:type="character" w:customStyle="1" w:styleId="a5">
    <w:name w:val="註解文字 字元"/>
    <w:basedOn w:val="a0"/>
    <w:link w:val="a4"/>
    <w:uiPriority w:val="99"/>
    <w:semiHidden/>
    <w:rsid w:val="0004639C"/>
    <w:rPr>
      <w:rFonts w:ascii="Calibri" w:eastAsia="新細明體" w:hAnsi="Calibri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4639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639C"/>
    <w:rPr>
      <w:rFonts w:ascii="Calibri" w:eastAsia="新細明體" w:hAnsi="Calibri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63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91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91E10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91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91E10"/>
    <w:rPr>
      <w:rFonts w:ascii="Calibri" w:eastAsia="新細明體" w:hAnsi="Calibri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6171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</dc:creator>
  <cp:keywords/>
  <dc:description/>
  <cp:lastModifiedBy>User</cp:lastModifiedBy>
  <cp:revision>6</cp:revision>
  <cp:lastPrinted>2024-01-11T07:18:00Z</cp:lastPrinted>
  <dcterms:created xsi:type="dcterms:W3CDTF">2024-01-11T07:12:00Z</dcterms:created>
  <dcterms:modified xsi:type="dcterms:W3CDTF">2025-12-31T08:46:00Z</dcterms:modified>
</cp:coreProperties>
</file>